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outlineLvl w:val="0"/>
        <w:rPr>
          <w:sz w:val="16"/>
          <w:szCs w:val="16"/>
        </w:rPr>
      </w:pPr>
      <w:r w:rsidRPr="007F01B1">
        <w:rPr>
          <w:sz w:val="16"/>
          <w:szCs w:val="16"/>
        </w:rPr>
        <w:t xml:space="preserve">     УТВЕРЖДЕН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распоряжением комитета по местному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самоуправлению, межнациональным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 и межконфессиональным отношениям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 Ленинградской области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от</w:t>
      </w:r>
      <w:r w:rsidRPr="007F01B1">
        <w:t xml:space="preserve"> </w:t>
      </w:r>
      <w:r>
        <w:rPr>
          <w:sz w:val="16"/>
          <w:szCs w:val="16"/>
        </w:rPr>
        <w:t>31</w:t>
      </w:r>
      <w:r w:rsidRPr="007F01B1">
        <w:rPr>
          <w:sz w:val="16"/>
          <w:szCs w:val="16"/>
        </w:rPr>
        <w:t xml:space="preserve"> октября 2018 года № </w:t>
      </w:r>
      <w:r>
        <w:rPr>
          <w:sz w:val="16"/>
          <w:szCs w:val="16"/>
        </w:rPr>
        <w:t>67</w:t>
      </w:r>
      <w:r w:rsidRPr="007F01B1">
        <w:rPr>
          <w:sz w:val="16"/>
          <w:szCs w:val="16"/>
        </w:rPr>
        <w:t xml:space="preserve"> </w:t>
      </w:r>
    </w:p>
    <w:p w:rsidR="00014D51" w:rsidRPr="007F01B1" w:rsidRDefault="00014D51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14D51" w:rsidRPr="007F01B1" w:rsidRDefault="00014D51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ОТЧЕТ</w:t>
      </w:r>
      <w:r w:rsidR="007E0260">
        <w:rPr>
          <w:b/>
          <w:bCs/>
          <w:sz w:val="20"/>
          <w:szCs w:val="20"/>
        </w:rPr>
        <w:t xml:space="preserve"> </w:t>
      </w:r>
      <w:r w:rsidRPr="007F01B1">
        <w:rPr>
          <w:b/>
          <w:bCs/>
          <w:sz w:val="20"/>
          <w:szCs w:val="20"/>
        </w:rPr>
        <w:t xml:space="preserve">(годовой) </w:t>
      </w:r>
    </w:p>
    <w:p w:rsidR="00014D51" w:rsidRDefault="009E6347" w:rsidP="00014D51">
      <w:pPr>
        <w:jc w:val="center"/>
        <w:rPr>
          <w:b/>
          <w:bCs/>
          <w:sz w:val="20"/>
          <w:szCs w:val="20"/>
        </w:rPr>
      </w:pPr>
      <w:r w:rsidRPr="009E6347">
        <w:rPr>
          <w:b/>
          <w:bCs/>
          <w:sz w:val="20"/>
          <w:szCs w:val="20"/>
        </w:rPr>
        <w:t>о достижении значения целевых показателей результативности и о расходах бюджета муниципального образования Цвылёвское сельское поселение, источником финансового обеспечения которых является субсидия из областного бюджета Ленинградской области, предоставляемая</w:t>
      </w:r>
      <w:r w:rsidRPr="009E6347">
        <w:rPr>
          <w:sz w:val="20"/>
          <w:szCs w:val="20"/>
        </w:rPr>
        <w:t xml:space="preserve"> </w:t>
      </w:r>
      <w:r w:rsidRPr="009E6347">
        <w:rPr>
          <w:b/>
          <w:bCs/>
          <w:sz w:val="20"/>
          <w:szCs w:val="20"/>
        </w:rPr>
        <w:t xml:space="preserve">в целях софинансирования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 с областным законом </w:t>
      </w:r>
      <w:r w:rsidRPr="009E6347">
        <w:rPr>
          <w:b/>
          <w:sz w:val="20"/>
          <w:szCs w:val="20"/>
        </w:rPr>
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7E0260">
        <w:rPr>
          <w:b/>
          <w:sz w:val="20"/>
          <w:szCs w:val="20"/>
        </w:rPr>
        <w:t xml:space="preserve"> </w:t>
      </w:r>
      <w:r w:rsidR="00302E2C">
        <w:rPr>
          <w:b/>
          <w:bCs/>
          <w:sz w:val="20"/>
          <w:szCs w:val="20"/>
        </w:rPr>
        <w:t>за</w:t>
      </w:r>
      <w:r w:rsidR="00014D51" w:rsidRPr="007F01B1">
        <w:rPr>
          <w:b/>
          <w:bCs/>
          <w:sz w:val="20"/>
          <w:szCs w:val="20"/>
        </w:rPr>
        <w:t xml:space="preserve"> 20</w:t>
      </w:r>
      <w:r w:rsidR="00302E2C">
        <w:rPr>
          <w:b/>
          <w:bCs/>
          <w:sz w:val="20"/>
          <w:szCs w:val="20"/>
        </w:rPr>
        <w:t>18</w:t>
      </w:r>
      <w:r w:rsidR="00014D51" w:rsidRPr="007F01B1">
        <w:rPr>
          <w:b/>
          <w:bCs/>
          <w:sz w:val="20"/>
          <w:szCs w:val="20"/>
        </w:rPr>
        <w:t xml:space="preserve"> год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913"/>
        <w:gridCol w:w="992"/>
        <w:gridCol w:w="709"/>
        <w:gridCol w:w="992"/>
        <w:gridCol w:w="851"/>
        <w:gridCol w:w="709"/>
        <w:gridCol w:w="992"/>
        <w:gridCol w:w="850"/>
        <w:gridCol w:w="822"/>
        <w:gridCol w:w="994"/>
        <w:gridCol w:w="736"/>
        <w:gridCol w:w="567"/>
        <w:gridCol w:w="1276"/>
        <w:gridCol w:w="567"/>
        <w:gridCol w:w="430"/>
        <w:gridCol w:w="851"/>
        <w:gridCol w:w="1270"/>
      </w:tblGrid>
      <w:tr w:rsidR="00014D51" w:rsidRPr="007F01B1" w:rsidTr="00421B9B">
        <w:trPr>
          <w:trHeight w:val="956"/>
        </w:trPr>
        <w:tc>
          <w:tcPr>
            <w:tcW w:w="1497" w:type="dxa"/>
            <w:vMerge w:val="restart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проектов</w:t>
            </w:r>
          </w:p>
        </w:tc>
        <w:tc>
          <w:tcPr>
            <w:tcW w:w="2614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средств (рублей) из: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664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Расходы, подтвержденные документами (рублей) из: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остаток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межбюд-жетного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 трансфер-та, под-лежащий возврату в областной бюджет (рублей)</w:t>
            </w:r>
          </w:p>
        </w:tc>
        <w:tc>
          <w:tcPr>
            <w:tcW w:w="5697" w:type="dxa"/>
            <w:gridSpan w:val="7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014D51" w:rsidRPr="007F01B1" w:rsidTr="00B008A4">
        <w:tc>
          <w:tcPr>
            <w:tcW w:w="1497" w:type="dxa"/>
            <w:vMerge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</w:tcPr>
          <w:p w:rsidR="00014D51" w:rsidRPr="007F01B1" w:rsidRDefault="00014D51" w:rsidP="002C1B28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областного бюджета *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бюджета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ind w:left="-74" w:right="-38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вне-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бюд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жетных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источ-ников</w:t>
            </w:r>
            <w:proofErr w:type="spellEnd"/>
            <w:proofErr w:type="gramEnd"/>
          </w:p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област-ного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бюджета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вне-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бюд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жетных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источ-ников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област-ного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бюджета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муни-ципаль-ного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образо-вания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014D51" w:rsidRPr="007F01B1" w:rsidRDefault="00014D51" w:rsidP="002C1B28">
            <w:pPr>
              <w:ind w:left="-74" w:right="-108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вне-бюджетных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источни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-ков</w:t>
            </w:r>
          </w:p>
        </w:tc>
        <w:tc>
          <w:tcPr>
            <w:tcW w:w="994" w:type="dxa"/>
            <w:vMerge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</w:tcPr>
          <w:p w:rsidR="00014D51" w:rsidRPr="007F01B1" w:rsidRDefault="00014D51" w:rsidP="002C1B2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Контр-агент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1276" w:type="dxa"/>
            <w:shd w:val="clear" w:color="auto" w:fill="auto"/>
          </w:tcPr>
          <w:p w:rsidR="00014D51" w:rsidRPr="007F01B1" w:rsidRDefault="00014D51" w:rsidP="002C1B28">
            <w:pPr>
              <w:ind w:right="-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Наиме-нование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567" w:type="dxa"/>
          </w:tcPr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Сумма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догово-ра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, рублей</w:t>
            </w:r>
          </w:p>
        </w:tc>
        <w:tc>
          <w:tcPr>
            <w:tcW w:w="430" w:type="dxa"/>
          </w:tcPr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Выпол-нено</w:t>
            </w:r>
            <w:proofErr w:type="spellEnd"/>
            <w:proofErr w:type="gramEnd"/>
          </w:p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Номер, дата акта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выпол-ненных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1270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Фактическое значение целевого показателя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результатив-ности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предоставления субсидии (в % к плановому *)</w:t>
            </w:r>
          </w:p>
        </w:tc>
      </w:tr>
      <w:tr w:rsidR="00014D51" w:rsidRPr="007F01B1" w:rsidTr="00B008A4">
        <w:tc>
          <w:tcPr>
            <w:tcW w:w="1497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30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0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9E6347" w:rsidRPr="007F01B1" w:rsidTr="00B008A4">
        <w:tc>
          <w:tcPr>
            <w:tcW w:w="1497" w:type="dxa"/>
          </w:tcPr>
          <w:p w:rsidR="009E6347" w:rsidRDefault="009E6347" w:rsidP="009E6347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Ремонт дороги: </w:t>
            </w:r>
            <w:r w:rsidRPr="00D03F52">
              <w:rPr>
                <w:color w:val="000000"/>
                <w:sz w:val="20"/>
                <w:szCs w:val="20"/>
              </w:rPr>
              <w:br/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д. Свирь, </w:t>
            </w:r>
            <w:r w:rsidRPr="00D03F52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03F52">
              <w:rPr>
                <w:color w:val="000000"/>
                <w:sz w:val="20"/>
                <w:szCs w:val="20"/>
              </w:rPr>
              <w:t>Хуторская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E6347" w:rsidRPr="00D03F52" w:rsidRDefault="009E6347" w:rsidP="009E63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д. Городище, ул. Садовая;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 w:rsidRPr="00D03F52">
              <w:rPr>
                <w:color w:val="000000"/>
                <w:sz w:val="20"/>
                <w:szCs w:val="20"/>
              </w:rPr>
              <w:br/>
              <w:t>-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3F52">
              <w:rPr>
                <w:color w:val="000000"/>
                <w:sz w:val="20"/>
                <w:szCs w:val="20"/>
              </w:rPr>
              <w:t>Дмитрово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1B9B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>Ивановская</w:t>
            </w:r>
            <w:proofErr w:type="spellEnd"/>
            <w:r w:rsidRPr="00D03F52">
              <w:rPr>
                <w:color w:val="000000"/>
                <w:sz w:val="20"/>
                <w:szCs w:val="20"/>
              </w:rPr>
              <w:br/>
              <w:t>- д. Селово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ул.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D03F52">
              <w:rPr>
                <w:color w:val="000000"/>
                <w:sz w:val="20"/>
                <w:szCs w:val="20"/>
              </w:rPr>
              <w:t>оховая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E6347" w:rsidRPr="009E6347" w:rsidRDefault="009E6347" w:rsidP="009E6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653030,35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347" w:rsidRPr="009E6347" w:rsidRDefault="009E6347" w:rsidP="009E6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34370,02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347" w:rsidRPr="00104088" w:rsidRDefault="009E6347" w:rsidP="009E6347">
            <w:pPr>
              <w:jc w:val="center"/>
              <w:rPr>
                <w:bCs/>
                <w:sz w:val="16"/>
                <w:szCs w:val="16"/>
              </w:rPr>
            </w:pPr>
            <w:r w:rsidRPr="0010408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347" w:rsidRPr="009E6347" w:rsidRDefault="009E6347" w:rsidP="009E6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653030,35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347" w:rsidRPr="009E6347" w:rsidRDefault="009E6347" w:rsidP="009E6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34370,02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347" w:rsidRPr="009E77BF" w:rsidRDefault="009E6347" w:rsidP="009E634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347" w:rsidRPr="009E6347" w:rsidRDefault="009E6347" w:rsidP="009E6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653030,35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347" w:rsidRPr="009E6347" w:rsidRDefault="009E6347" w:rsidP="009E6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34370,02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E6347" w:rsidRPr="009E77BF" w:rsidRDefault="009E6347" w:rsidP="009E634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6347" w:rsidRPr="009E77BF" w:rsidRDefault="009E6347" w:rsidP="009E634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9E6347" w:rsidRPr="00B008A4" w:rsidRDefault="00B008A4" w:rsidP="009E634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008A4">
              <w:rPr>
                <w:spacing w:val="-1"/>
                <w:sz w:val="18"/>
                <w:szCs w:val="18"/>
              </w:rPr>
              <w:t>ООО</w:t>
            </w:r>
            <w:r w:rsidR="00421B9B" w:rsidRPr="00B008A4">
              <w:rPr>
                <w:spacing w:val="-1"/>
                <w:sz w:val="18"/>
                <w:szCs w:val="18"/>
              </w:rPr>
              <w:t xml:space="preserve"> </w:t>
            </w:r>
            <w:r w:rsidR="00421B9B" w:rsidRPr="00B008A4">
              <w:rPr>
                <w:sz w:val="18"/>
                <w:szCs w:val="18"/>
                <w:shd w:val="clear" w:color="auto" w:fill="FFFFFF"/>
              </w:rPr>
              <w:t>"ПСК СЕВЕРО-ЗАПАД"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347" w:rsidRPr="00B008A4" w:rsidRDefault="00B008A4" w:rsidP="00421B9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МК</w:t>
            </w:r>
            <w:r w:rsidR="009E6347" w:rsidRPr="00B008A4">
              <w:rPr>
                <w:bCs/>
                <w:sz w:val="16"/>
                <w:szCs w:val="16"/>
              </w:rPr>
              <w:t xml:space="preserve"> № 01453000096180003</w:t>
            </w:r>
            <w:r w:rsidR="00421B9B" w:rsidRPr="00B008A4">
              <w:rPr>
                <w:bCs/>
                <w:sz w:val="16"/>
                <w:szCs w:val="16"/>
              </w:rPr>
              <w:t>93</w:t>
            </w:r>
            <w:r w:rsidR="009E6347" w:rsidRPr="00B008A4">
              <w:rPr>
                <w:bCs/>
                <w:sz w:val="16"/>
                <w:szCs w:val="16"/>
              </w:rPr>
              <w:t xml:space="preserve"> от </w:t>
            </w:r>
            <w:r w:rsidR="00421B9B" w:rsidRPr="00B008A4">
              <w:rPr>
                <w:bCs/>
                <w:sz w:val="16"/>
                <w:szCs w:val="16"/>
              </w:rPr>
              <w:t xml:space="preserve"> 03.10.2018 г.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9E6347" w:rsidRPr="00B008A4" w:rsidRDefault="00B008A4" w:rsidP="009E6347">
            <w:pPr>
              <w:ind w:left="113" w:right="113"/>
              <w:rPr>
                <w:bCs/>
                <w:sz w:val="16"/>
                <w:szCs w:val="16"/>
              </w:rPr>
            </w:pPr>
            <w:r w:rsidRPr="00B008A4">
              <w:rPr>
                <w:sz w:val="16"/>
                <w:szCs w:val="16"/>
              </w:rPr>
              <w:t>ремонту покрытия дороги по ул. Ивановская в д. Дмитрово, ул. Садовая в д. Городище, ул. Набережная и ул. Хуторская в д. Свирь Цвылевского сельского поселения.</w:t>
            </w:r>
          </w:p>
        </w:tc>
        <w:tc>
          <w:tcPr>
            <w:tcW w:w="567" w:type="dxa"/>
            <w:textDirection w:val="btLr"/>
            <w:vAlign w:val="center"/>
          </w:tcPr>
          <w:p w:rsidR="009E6347" w:rsidRPr="00B008A4" w:rsidRDefault="00421B9B" w:rsidP="00421B9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687 400</w:t>
            </w:r>
            <w:r w:rsidR="009E6347" w:rsidRPr="00B008A4">
              <w:rPr>
                <w:bCs/>
                <w:sz w:val="16"/>
                <w:szCs w:val="16"/>
              </w:rPr>
              <w:t>,</w:t>
            </w:r>
            <w:r w:rsidRPr="00B008A4">
              <w:rPr>
                <w:bCs/>
                <w:sz w:val="16"/>
                <w:szCs w:val="16"/>
              </w:rPr>
              <w:t>37</w:t>
            </w:r>
            <w:r w:rsidR="009E6347" w:rsidRPr="00B008A4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430" w:type="dxa"/>
            <w:textDirection w:val="btLr"/>
            <w:vAlign w:val="center"/>
          </w:tcPr>
          <w:p w:rsidR="009E6347" w:rsidRPr="00B008A4" w:rsidRDefault="00421B9B" w:rsidP="009E634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687 400,37</w:t>
            </w:r>
            <w:r w:rsidR="009E6347" w:rsidRPr="00B008A4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  <w:textDirection w:val="btLr"/>
            <w:vAlign w:val="center"/>
          </w:tcPr>
          <w:p w:rsidR="009E6347" w:rsidRPr="00B008A4" w:rsidRDefault="00415B9A" w:rsidP="009E634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Акт №1 от 06.10.18</w:t>
            </w:r>
          </w:p>
        </w:tc>
        <w:tc>
          <w:tcPr>
            <w:tcW w:w="1270" w:type="dxa"/>
            <w:vAlign w:val="center"/>
          </w:tcPr>
          <w:p w:rsidR="009E6347" w:rsidRPr="00B008A4" w:rsidRDefault="009E6347" w:rsidP="009E6347">
            <w:pPr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100%</w:t>
            </w:r>
          </w:p>
        </w:tc>
      </w:tr>
      <w:tr w:rsidR="00B008A4" w:rsidRPr="007F01B1" w:rsidTr="00415B9A">
        <w:trPr>
          <w:cantSplit/>
          <w:trHeight w:val="1134"/>
        </w:trPr>
        <w:tc>
          <w:tcPr>
            <w:tcW w:w="1497" w:type="dxa"/>
          </w:tcPr>
          <w:p w:rsidR="00B008A4" w:rsidRPr="00B008A4" w:rsidRDefault="00B008A4" w:rsidP="00B008A4">
            <w:pPr>
              <w:rPr>
                <w:color w:val="000000"/>
                <w:sz w:val="20"/>
                <w:szCs w:val="20"/>
              </w:rPr>
            </w:pPr>
            <w:r w:rsidRPr="00B008A4">
              <w:rPr>
                <w:sz w:val="20"/>
                <w:szCs w:val="20"/>
              </w:rPr>
              <w:t>Ремонт автомобильного моста через реку в районе дер. Струнино Цвылевского СП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008A4" w:rsidRPr="009E6347" w:rsidRDefault="00B008A4" w:rsidP="00415B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960669,</w:t>
            </w:r>
            <w:r w:rsidR="00415B9A"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A4" w:rsidRPr="009E6347" w:rsidRDefault="00B008A4" w:rsidP="00415B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50629,</w:t>
            </w:r>
            <w:r w:rsidR="00415B9A">
              <w:rPr>
                <w:rFonts w:ascii="Times New Roman" w:hAnsi="Times New Roman" w:cs="Times New Roman"/>
                <w:bCs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A4" w:rsidRPr="00104088" w:rsidRDefault="00B008A4" w:rsidP="00B008A4">
            <w:pPr>
              <w:jc w:val="center"/>
              <w:rPr>
                <w:bCs/>
                <w:sz w:val="16"/>
                <w:szCs w:val="16"/>
              </w:rPr>
            </w:pPr>
            <w:r w:rsidRPr="0010408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A4" w:rsidRPr="009E6347" w:rsidRDefault="00B008A4" w:rsidP="00415B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960669,</w:t>
            </w:r>
            <w:r w:rsidR="00415B9A"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8A4" w:rsidRPr="009E6347" w:rsidRDefault="00B008A4" w:rsidP="00415B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50629,</w:t>
            </w:r>
            <w:r w:rsidR="00415B9A">
              <w:rPr>
                <w:rFonts w:ascii="Times New Roman" w:hAnsi="Times New Roman" w:cs="Times New Roman"/>
                <w:bCs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A4" w:rsidRPr="009E77BF" w:rsidRDefault="00B008A4" w:rsidP="00B008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A4" w:rsidRPr="009E6347" w:rsidRDefault="00B008A4" w:rsidP="00415B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960669,</w:t>
            </w:r>
            <w:r w:rsidR="00415B9A"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A4" w:rsidRPr="009E6347" w:rsidRDefault="00B008A4" w:rsidP="00415B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rFonts w:ascii="Times New Roman" w:hAnsi="Times New Roman" w:cs="Times New Roman"/>
                <w:bCs/>
                <w:sz w:val="16"/>
                <w:szCs w:val="16"/>
              </w:rPr>
              <w:t>50629,</w:t>
            </w:r>
            <w:r w:rsidR="00415B9A">
              <w:rPr>
                <w:rFonts w:ascii="Times New Roman" w:hAnsi="Times New Roman" w:cs="Times New Roman"/>
                <w:bCs/>
                <w:sz w:val="16"/>
                <w:szCs w:val="16"/>
              </w:rPr>
              <w:t>98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008A4" w:rsidRPr="009E77BF" w:rsidRDefault="00B008A4" w:rsidP="00B008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08A4" w:rsidRPr="009E77BF" w:rsidRDefault="00B008A4" w:rsidP="00B008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B008A4" w:rsidRPr="00B008A4" w:rsidRDefault="00B008A4" w:rsidP="00B008A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ИП Золотухин А.А.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08A4" w:rsidRPr="00B008A4" w:rsidRDefault="00B008A4" w:rsidP="00B008A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М К № 09-105/18 от  06.11.2018 г.</w:t>
            </w:r>
          </w:p>
        </w:tc>
        <w:tc>
          <w:tcPr>
            <w:tcW w:w="1276" w:type="dxa"/>
            <w:shd w:val="clear" w:color="auto" w:fill="auto"/>
          </w:tcPr>
          <w:p w:rsidR="00B008A4" w:rsidRPr="00B008A4" w:rsidRDefault="00B008A4" w:rsidP="00B008A4">
            <w:pPr>
              <w:rPr>
                <w:sz w:val="16"/>
                <w:szCs w:val="16"/>
              </w:rPr>
            </w:pPr>
            <w:r w:rsidRPr="00B008A4">
              <w:rPr>
                <w:sz w:val="16"/>
                <w:szCs w:val="16"/>
              </w:rPr>
              <w:t>Ремонт автомобильного моста через реку в районе дер. Струнино Цвылевского СП</w:t>
            </w:r>
          </w:p>
        </w:tc>
        <w:tc>
          <w:tcPr>
            <w:tcW w:w="567" w:type="dxa"/>
            <w:textDirection w:val="btLr"/>
            <w:vAlign w:val="center"/>
          </w:tcPr>
          <w:p w:rsidR="00B008A4" w:rsidRPr="00B008A4" w:rsidRDefault="00B008A4" w:rsidP="00B008A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1 011 299,63 руб.</w:t>
            </w:r>
          </w:p>
        </w:tc>
        <w:tc>
          <w:tcPr>
            <w:tcW w:w="430" w:type="dxa"/>
            <w:textDirection w:val="btLr"/>
            <w:vAlign w:val="center"/>
          </w:tcPr>
          <w:p w:rsidR="00B008A4" w:rsidRPr="00B008A4" w:rsidRDefault="00B008A4" w:rsidP="00B008A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1 011 299,63 руб.</w:t>
            </w:r>
          </w:p>
        </w:tc>
        <w:tc>
          <w:tcPr>
            <w:tcW w:w="851" w:type="dxa"/>
            <w:textDirection w:val="btLr"/>
            <w:vAlign w:val="center"/>
          </w:tcPr>
          <w:p w:rsidR="00B008A4" w:rsidRPr="00B008A4" w:rsidRDefault="00415B9A" w:rsidP="00415B9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Cs/>
                <w:sz w:val="16"/>
                <w:szCs w:val="16"/>
              </w:rPr>
              <w:t>Акт №1 от 13.11.2018 г.</w:t>
            </w:r>
          </w:p>
        </w:tc>
        <w:tc>
          <w:tcPr>
            <w:tcW w:w="1270" w:type="dxa"/>
            <w:vAlign w:val="center"/>
          </w:tcPr>
          <w:p w:rsidR="00B008A4" w:rsidRPr="00B008A4" w:rsidRDefault="00B008A4" w:rsidP="00B008A4">
            <w:pPr>
              <w:jc w:val="center"/>
              <w:rPr>
                <w:bCs/>
                <w:sz w:val="16"/>
                <w:szCs w:val="16"/>
              </w:rPr>
            </w:pPr>
            <w:r w:rsidRPr="00B008A4">
              <w:rPr>
                <w:bCs/>
                <w:sz w:val="16"/>
                <w:szCs w:val="16"/>
              </w:rPr>
              <w:t>100%</w:t>
            </w:r>
          </w:p>
        </w:tc>
      </w:tr>
      <w:tr w:rsidR="00B008A4" w:rsidRPr="007F01B1" w:rsidTr="00B008A4">
        <w:tc>
          <w:tcPr>
            <w:tcW w:w="1497" w:type="dxa"/>
          </w:tcPr>
          <w:p w:rsidR="00B008A4" w:rsidRPr="007F01B1" w:rsidRDefault="00B008A4" w:rsidP="00B008A4">
            <w:pPr>
              <w:jc w:val="center"/>
              <w:rPr>
                <w:b/>
                <w:bCs/>
                <w:sz w:val="18"/>
                <w:szCs w:val="18"/>
              </w:rPr>
            </w:pPr>
            <w:r w:rsidRPr="007F0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008A4" w:rsidRPr="009E6347" w:rsidRDefault="00B008A4" w:rsidP="00B008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b/>
                <w:bCs/>
                <w:color w:val="000000"/>
                <w:sz w:val="16"/>
                <w:szCs w:val="16"/>
              </w:rPr>
              <w:t xml:space="preserve">1  613 700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A4" w:rsidRPr="009E6347" w:rsidRDefault="00B008A4" w:rsidP="00B008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b/>
                <w:bCs/>
                <w:color w:val="000000"/>
                <w:sz w:val="16"/>
                <w:szCs w:val="16"/>
              </w:rPr>
              <w:t xml:space="preserve">85 000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A4" w:rsidRPr="00104088" w:rsidRDefault="00B008A4" w:rsidP="00B008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A4" w:rsidRPr="009E6347" w:rsidRDefault="00B008A4" w:rsidP="00B008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b/>
                <w:bCs/>
                <w:color w:val="000000"/>
                <w:sz w:val="16"/>
                <w:szCs w:val="16"/>
              </w:rPr>
              <w:t xml:space="preserve">1  613 700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8A4" w:rsidRPr="009E6347" w:rsidRDefault="00B008A4" w:rsidP="00B008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b/>
                <w:bCs/>
                <w:color w:val="000000"/>
                <w:sz w:val="16"/>
                <w:szCs w:val="16"/>
              </w:rPr>
              <w:t xml:space="preserve">85 000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A4" w:rsidRPr="009E77BF" w:rsidRDefault="00B008A4" w:rsidP="00B008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A4" w:rsidRPr="009E6347" w:rsidRDefault="00B008A4" w:rsidP="00B008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b/>
                <w:bCs/>
                <w:color w:val="000000"/>
                <w:sz w:val="16"/>
                <w:szCs w:val="16"/>
              </w:rPr>
              <w:t xml:space="preserve">1  613 700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A4" w:rsidRPr="009E6347" w:rsidRDefault="00B008A4" w:rsidP="00B008A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47">
              <w:rPr>
                <w:b/>
                <w:bCs/>
                <w:color w:val="000000"/>
                <w:sz w:val="16"/>
                <w:szCs w:val="16"/>
              </w:rPr>
              <w:t xml:space="preserve">85 000 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008A4" w:rsidRPr="00104088" w:rsidRDefault="00B008A4" w:rsidP="00B008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08A4" w:rsidRPr="009E77BF" w:rsidRDefault="00B008A4" w:rsidP="00B008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B008A4" w:rsidRPr="007F01B1" w:rsidRDefault="00B008A4" w:rsidP="00B00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008A4" w:rsidRPr="007F01B1" w:rsidRDefault="00B008A4" w:rsidP="00B00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08A4" w:rsidRPr="007F01B1" w:rsidRDefault="00B008A4" w:rsidP="00B00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008A4" w:rsidRPr="007F01B1" w:rsidRDefault="00B008A4" w:rsidP="00B00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</w:tcPr>
          <w:p w:rsidR="00B008A4" w:rsidRPr="007F01B1" w:rsidRDefault="00B008A4" w:rsidP="00B00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B008A4" w:rsidRPr="007F01B1" w:rsidRDefault="00B008A4" w:rsidP="00B00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</w:tcPr>
          <w:p w:rsidR="00B008A4" w:rsidRPr="007F01B1" w:rsidRDefault="00B008A4" w:rsidP="00B00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4D51" w:rsidRPr="007F01B1" w:rsidRDefault="00014D51" w:rsidP="00014D51">
      <w:pPr>
        <w:rPr>
          <w:b/>
          <w:bCs/>
          <w:sz w:val="16"/>
          <w:szCs w:val="16"/>
        </w:rPr>
      </w:pPr>
    </w:p>
    <w:tbl>
      <w:tblPr>
        <w:tblW w:w="5235" w:type="pct"/>
        <w:tblLayout w:type="fixed"/>
        <w:tblLook w:val="0000" w:firstRow="0" w:lastRow="0" w:firstColumn="0" w:lastColumn="0" w:noHBand="0" w:noVBand="0"/>
      </w:tblPr>
      <w:tblGrid>
        <w:gridCol w:w="7509"/>
        <w:gridCol w:w="1284"/>
        <w:gridCol w:w="1129"/>
        <w:gridCol w:w="912"/>
        <w:gridCol w:w="1114"/>
        <w:gridCol w:w="1220"/>
        <w:gridCol w:w="870"/>
        <w:gridCol w:w="1217"/>
      </w:tblGrid>
      <w:tr w:rsidR="002343F8" w:rsidRPr="007F01B1" w:rsidTr="002343F8">
        <w:trPr>
          <w:gridAfter w:val="2"/>
          <w:wAfter w:w="685" w:type="pct"/>
          <w:trHeight w:val="338"/>
        </w:trPr>
        <w:tc>
          <w:tcPr>
            <w:tcW w:w="2461" w:type="pct"/>
            <w:shd w:val="clear" w:color="auto" w:fill="auto"/>
            <w:noWrap/>
          </w:tcPr>
          <w:p w:rsidR="002343F8" w:rsidRPr="007F01B1" w:rsidRDefault="002343F8" w:rsidP="00B008A4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Глава администрации муниципального образования    ___________    </w:t>
            </w:r>
            <w:r w:rsidR="00B008A4">
              <w:rPr>
                <w:sz w:val="16"/>
                <w:szCs w:val="16"/>
                <w:u w:val="single"/>
              </w:rPr>
              <w:t>Н. В. Карась</w:t>
            </w:r>
            <w:r w:rsidRPr="007F01B1">
              <w:rPr>
                <w:sz w:val="16"/>
                <w:szCs w:val="16"/>
              </w:rPr>
              <w:t xml:space="preserve">_      </w:t>
            </w:r>
          </w:p>
        </w:tc>
        <w:tc>
          <w:tcPr>
            <w:tcW w:w="1854" w:type="pct"/>
            <w:gridSpan w:val="5"/>
            <w:shd w:val="clear" w:color="auto" w:fill="auto"/>
            <w:noWrap/>
            <w:vAlign w:val="bottom"/>
          </w:tcPr>
          <w:p w:rsidR="002343F8" w:rsidRPr="007F01B1" w:rsidRDefault="002343F8" w:rsidP="00B008A4">
            <w:pPr>
              <w:jc w:val="center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Исполнитель       </w:t>
            </w:r>
            <w:r w:rsidR="00B008A4">
              <w:rPr>
                <w:sz w:val="16"/>
                <w:szCs w:val="16"/>
                <w:u w:val="single"/>
              </w:rPr>
              <w:t>В. А. Ефимов (81367) 37-276</w:t>
            </w:r>
          </w:p>
        </w:tc>
      </w:tr>
      <w:tr w:rsidR="002343F8" w:rsidRPr="007F01B1" w:rsidTr="002343F8">
        <w:trPr>
          <w:gridAfter w:val="2"/>
          <w:wAfter w:w="685" w:type="pct"/>
          <w:trHeight w:val="100"/>
        </w:trPr>
        <w:tc>
          <w:tcPr>
            <w:tcW w:w="2882" w:type="pct"/>
            <w:gridSpan w:val="2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1433" w:type="pct"/>
            <w:gridSpan w:val="4"/>
            <w:shd w:val="clear" w:color="auto" w:fill="auto"/>
            <w:noWrap/>
            <w:vAlign w:val="bottom"/>
          </w:tcPr>
          <w:p w:rsidR="002343F8" w:rsidRPr="007F01B1" w:rsidRDefault="002343F8" w:rsidP="00234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7F01B1">
              <w:rPr>
                <w:sz w:val="16"/>
                <w:szCs w:val="16"/>
              </w:rPr>
              <w:t xml:space="preserve"> (фамилия, инициалы, номер телефона)</w:t>
            </w:r>
          </w:p>
        </w:tc>
      </w:tr>
      <w:tr w:rsidR="00014D51" w:rsidRPr="007F01B1" w:rsidTr="002343F8">
        <w:trPr>
          <w:gridAfter w:val="2"/>
          <w:wAfter w:w="685" w:type="pct"/>
          <w:trHeight w:val="287"/>
        </w:trPr>
        <w:tc>
          <w:tcPr>
            <w:tcW w:w="3252" w:type="pct"/>
            <w:gridSpan w:val="3"/>
            <w:shd w:val="clear" w:color="auto" w:fill="auto"/>
            <w:noWrap/>
            <w:vAlign w:val="bottom"/>
          </w:tcPr>
          <w:p w:rsidR="00014D51" w:rsidRPr="007F01B1" w:rsidRDefault="00014D51" w:rsidP="00B008A4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Руководитель финансового органа  муниципального образования  ___________   </w:t>
            </w:r>
            <w:r w:rsidR="00B008A4">
              <w:rPr>
                <w:sz w:val="16"/>
                <w:szCs w:val="16"/>
                <w:u w:val="single"/>
              </w:rPr>
              <w:t xml:space="preserve">Л. В. </w:t>
            </w:r>
            <w:proofErr w:type="spellStart"/>
            <w:r w:rsidR="00B008A4">
              <w:rPr>
                <w:sz w:val="16"/>
                <w:szCs w:val="16"/>
                <w:u w:val="single"/>
              </w:rPr>
              <w:t>Дворяк</w:t>
            </w:r>
            <w:proofErr w:type="spellEnd"/>
            <w:r w:rsidRPr="007F01B1">
              <w:rPr>
                <w:sz w:val="16"/>
                <w:szCs w:val="16"/>
              </w:rPr>
              <w:t>_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2343F8" w:rsidRPr="007F01B1" w:rsidTr="002343F8">
        <w:trPr>
          <w:trHeight w:val="255"/>
        </w:trPr>
        <w:tc>
          <w:tcPr>
            <w:tcW w:w="2882" w:type="pct"/>
            <w:gridSpan w:val="2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68" w:type="pct"/>
            <w:gridSpan w:val="2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65" w:type="pct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shd w:val="clear" w:color="auto" w:fill="auto"/>
          </w:tcPr>
          <w:p w:rsidR="002343F8" w:rsidRPr="007F01B1" w:rsidRDefault="002343F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2343F8" w:rsidRPr="007F01B1" w:rsidRDefault="002343F8" w:rsidP="002C1B28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4D51" w:rsidRPr="007F01B1" w:rsidRDefault="00014D51" w:rsidP="00014D51">
      <w:pPr>
        <w:spacing w:line="240" w:lineRule="atLeast"/>
        <w:rPr>
          <w:bCs/>
          <w:sz w:val="16"/>
          <w:szCs w:val="16"/>
        </w:rPr>
        <w:sectPr w:rsidR="00014D51" w:rsidRPr="007F01B1" w:rsidSect="00950AFD">
          <w:pgSz w:w="16838" w:h="11905" w:orient="landscape"/>
          <w:pgMar w:top="568" w:right="1134" w:bottom="142" w:left="1134" w:header="720" w:footer="720" w:gutter="0"/>
          <w:cols w:space="708"/>
          <w:noEndnote/>
          <w:docGrid w:linePitch="326"/>
        </w:sectPr>
      </w:pPr>
    </w:p>
    <w:tbl>
      <w:tblPr>
        <w:tblW w:w="4975" w:type="pct"/>
        <w:tblLayout w:type="fixed"/>
        <w:tblLook w:val="0000" w:firstRow="0" w:lastRow="0" w:firstColumn="0" w:lastColumn="0" w:noHBand="0" w:noVBand="0"/>
      </w:tblPr>
      <w:tblGrid>
        <w:gridCol w:w="2657"/>
        <w:gridCol w:w="741"/>
        <w:gridCol w:w="688"/>
        <w:gridCol w:w="772"/>
        <w:gridCol w:w="776"/>
        <w:gridCol w:w="544"/>
        <w:gridCol w:w="591"/>
        <w:gridCol w:w="656"/>
        <w:gridCol w:w="544"/>
        <w:gridCol w:w="656"/>
        <w:gridCol w:w="583"/>
        <w:gridCol w:w="579"/>
        <w:gridCol w:w="366"/>
      </w:tblGrid>
      <w:tr w:rsidR="00014D51" w:rsidRPr="007F01B1" w:rsidTr="002C1B28">
        <w:trPr>
          <w:trHeight w:val="60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</w:tr>
    </w:tbl>
    <w:p w:rsidR="00014D51" w:rsidRPr="007F01B1" w:rsidRDefault="00014D51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Приложение </w:t>
      </w:r>
    </w:p>
    <w:p w:rsidR="00014D51" w:rsidRPr="007F01B1" w:rsidRDefault="00014D51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>к годовому отчету</w:t>
      </w:r>
    </w:p>
    <w:p w:rsidR="00014D51" w:rsidRPr="007F01B1" w:rsidRDefault="00014D51" w:rsidP="00014D51">
      <w:pPr>
        <w:ind w:left="5387" w:right="139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муниципального образования </w:t>
      </w:r>
      <w:r w:rsidR="00302E2C">
        <w:rPr>
          <w:sz w:val="26"/>
          <w:szCs w:val="26"/>
        </w:rPr>
        <w:t>Цвылёвское сельское поселение</w:t>
      </w:r>
    </w:p>
    <w:p w:rsidR="00014D51" w:rsidRPr="007F01B1" w:rsidRDefault="00014D51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>за 20</w:t>
      </w:r>
      <w:r w:rsidR="00302E2C">
        <w:rPr>
          <w:sz w:val="26"/>
          <w:szCs w:val="26"/>
        </w:rPr>
        <w:t>19</w:t>
      </w:r>
      <w:r w:rsidRPr="007F01B1">
        <w:rPr>
          <w:sz w:val="26"/>
          <w:szCs w:val="26"/>
        </w:rPr>
        <w:t xml:space="preserve"> год </w:t>
      </w:r>
    </w:p>
    <w:p w:rsidR="00014D51" w:rsidRPr="007F01B1" w:rsidRDefault="00014D51" w:rsidP="00014D51">
      <w:pPr>
        <w:ind w:left="8652" w:firstLine="276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ind w:left="8652" w:firstLine="276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ind w:left="8652" w:firstLine="276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14D51" w:rsidRPr="007F01B1" w:rsidRDefault="00014D51" w:rsidP="00014D51"/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F01B1">
        <w:rPr>
          <w:b/>
          <w:sz w:val="28"/>
          <w:szCs w:val="28"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3321"/>
        <w:gridCol w:w="1981"/>
        <w:gridCol w:w="2220"/>
        <w:gridCol w:w="1739"/>
      </w:tblGrid>
      <w:tr w:rsidR="00014D51" w:rsidRPr="007F01B1" w:rsidTr="003532CE">
        <w:trPr>
          <w:trHeight w:val="652"/>
          <w:jc w:val="center"/>
        </w:trPr>
        <w:tc>
          <w:tcPr>
            <w:tcW w:w="927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N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321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Наименование проектов,  видов работ (объектов) в рамках проектов</w:t>
            </w:r>
          </w:p>
        </w:tc>
        <w:tc>
          <w:tcPr>
            <w:tcW w:w="1981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20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Плановое значение в соответствии с Соглашением (дополнительным соглашением) </w:t>
            </w:r>
          </w:p>
        </w:tc>
        <w:tc>
          <w:tcPr>
            <w:tcW w:w="1739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532CE" w:rsidRPr="007F01B1" w:rsidTr="003532CE">
        <w:trPr>
          <w:trHeight w:val="600"/>
          <w:jc w:val="center"/>
        </w:trPr>
        <w:tc>
          <w:tcPr>
            <w:tcW w:w="927" w:type="dxa"/>
            <w:vAlign w:val="center"/>
          </w:tcPr>
          <w:p w:rsidR="003532CE" w:rsidRPr="00B92727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B92727">
              <w:rPr>
                <w:sz w:val="26"/>
                <w:szCs w:val="26"/>
              </w:rPr>
              <w:t>1.</w:t>
            </w:r>
          </w:p>
          <w:p w:rsidR="003532CE" w:rsidRPr="00B92727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21" w:type="dxa"/>
          </w:tcPr>
          <w:p w:rsidR="003532CE" w:rsidRPr="003532CE" w:rsidRDefault="003532CE" w:rsidP="003532CE">
            <w:pPr>
              <w:rPr>
                <w:color w:val="000000"/>
              </w:rPr>
            </w:pPr>
            <w:r w:rsidRPr="003532CE">
              <w:rPr>
                <w:color w:val="000000"/>
              </w:rPr>
              <w:t xml:space="preserve">Ремонт дороги: </w:t>
            </w:r>
            <w:r w:rsidRPr="003532CE">
              <w:rPr>
                <w:color w:val="000000"/>
              </w:rPr>
              <w:br/>
              <w:t>- д. Свирь, ул. Хуторская;</w:t>
            </w:r>
          </w:p>
          <w:p w:rsidR="003532CE" w:rsidRPr="003532CE" w:rsidRDefault="003532CE" w:rsidP="003532CE">
            <w:pPr>
              <w:rPr>
                <w:color w:val="000000"/>
              </w:rPr>
            </w:pPr>
            <w:r w:rsidRPr="003532CE">
              <w:rPr>
                <w:color w:val="000000"/>
              </w:rPr>
              <w:t xml:space="preserve">- д. Городище, ул. Садовая; </w:t>
            </w:r>
            <w:r w:rsidRPr="003532CE">
              <w:rPr>
                <w:color w:val="000000"/>
              </w:rPr>
              <w:br/>
              <w:t>- д. Дмитрово, ул.</w:t>
            </w:r>
            <w:r>
              <w:rPr>
                <w:color w:val="000000"/>
              </w:rPr>
              <w:t xml:space="preserve"> </w:t>
            </w:r>
            <w:r w:rsidRPr="003532CE">
              <w:rPr>
                <w:color w:val="000000"/>
              </w:rPr>
              <w:t>Ивановская</w:t>
            </w:r>
            <w:r w:rsidRPr="003532CE">
              <w:rPr>
                <w:color w:val="000000"/>
              </w:rPr>
              <w:br/>
              <w:t>- д. Селово, ул. Моховая.</w:t>
            </w:r>
          </w:p>
        </w:tc>
        <w:tc>
          <w:tcPr>
            <w:tcW w:w="1981" w:type="dxa"/>
            <w:vAlign w:val="center"/>
          </w:tcPr>
          <w:p w:rsidR="003532CE" w:rsidRPr="00B92727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B92727">
              <w:rPr>
                <w:sz w:val="26"/>
                <w:szCs w:val="26"/>
              </w:rPr>
              <w:t>м</w:t>
            </w:r>
            <w:r w:rsidRPr="00B92727">
              <w:rPr>
                <w:sz w:val="26"/>
                <w:szCs w:val="26"/>
                <w:vertAlign w:val="superscript"/>
              </w:rPr>
              <w:t>2</w:t>
            </w:r>
          </w:p>
          <w:p w:rsidR="003532CE" w:rsidRPr="00656CEB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20" w:type="dxa"/>
            <w:vAlign w:val="center"/>
          </w:tcPr>
          <w:p w:rsidR="003532CE" w:rsidRPr="00B92727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4260</w:t>
            </w:r>
          </w:p>
          <w:p w:rsidR="003532CE" w:rsidRPr="00656CEB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:rsidR="003532CE" w:rsidRPr="00B92727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4260</w:t>
            </w:r>
          </w:p>
          <w:p w:rsidR="003532CE" w:rsidRPr="00656CEB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532CE" w:rsidRPr="007F01B1" w:rsidTr="003532CE">
        <w:trPr>
          <w:trHeight w:val="1200"/>
          <w:jc w:val="center"/>
        </w:trPr>
        <w:tc>
          <w:tcPr>
            <w:tcW w:w="927" w:type="dxa"/>
            <w:vAlign w:val="center"/>
          </w:tcPr>
          <w:p w:rsidR="003532CE" w:rsidRPr="00B92727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B92727">
              <w:rPr>
                <w:sz w:val="26"/>
                <w:szCs w:val="26"/>
              </w:rPr>
              <w:t>2.</w:t>
            </w:r>
          </w:p>
          <w:p w:rsidR="003532CE" w:rsidRPr="00656CEB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21" w:type="dxa"/>
          </w:tcPr>
          <w:p w:rsidR="003532CE" w:rsidRPr="003532CE" w:rsidRDefault="003532CE" w:rsidP="003532CE">
            <w:pPr>
              <w:rPr>
                <w:color w:val="000000"/>
              </w:rPr>
            </w:pPr>
            <w:r w:rsidRPr="003532CE">
              <w:t>Ремонт автомобильного моста через реку в районе дер. Струнино Цвылевского СП</w:t>
            </w:r>
          </w:p>
        </w:tc>
        <w:tc>
          <w:tcPr>
            <w:tcW w:w="1981" w:type="dxa"/>
            <w:vAlign w:val="center"/>
          </w:tcPr>
          <w:p w:rsidR="003532CE" w:rsidRPr="00B92727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шт.</w:t>
            </w:r>
          </w:p>
          <w:p w:rsidR="003532CE" w:rsidRPr="00656CEB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20" w:type="dxa"/>
            <w:vAlign w:val="center"/>
          </w:tcPr>
          <w:p w:rsidR="003532CE" w:rsidRPr="0035026A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35026A">
              <w:rPr>
                <w:sz w:val="26"/>
                <w:szCs w:val="26"/>
              </w:rPr>
              <w:t>1</w:t>
            </w:r>
          </w:p>
        </w:tc>
        <w:tc>
          <w:tcPr>
            <w:tcW w:w="1739" w:type="dxa"/>
            <w:vAlign w:val="center"/>
          </w:tcPr>
          <w:p w:rsidR="003532CE" w:rsidRPr="0035026A" w:rsidRDefault="003532CE" w:rsidP="003532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35026A">
              <w:rPr>
                <w:sz w:val="26"/>
                <w:szCs w:val="26"/>
              </w:rPr>
              <w:t>1</w:t>
            </w:r>
          </w:p>
        </w:tc>
      </w:tr>
    </w:tbl>
    <w:p w:rsidR="00014D51" w:rsidRPr="007F01B1" w:rsidRDefault="00014D51" w:rsidP="00014D51"/>
    <w:p w:rsidR="006E0D8A" w:rsidRDefault="006E0D8A"/>
    <w:sectPr w:rsidR="006E0D8A" w:rsidSect="001713E6">
      <w:pgSz w:w="11905" w:h="16838"/>
      <w:pgMar w:top="709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51"/>
    <w:rsid w:val="00014D51"/>
    <w:rsid w:val="00104088"/>
    <w:rsid w:val="002343F8"/>
    <w:rsid w:val="00280E8A"/>
    <w:rsid w:val="00302E2C"/>
    <w:rsid w:val="0035026A"/>
    <w:rsid w:val="003532CE"/>
    <w:rsid w:val="00415B9A"/>
    <w:rsid w:val="00421B9B"/>
    <w:rsid w:val="00461CEA"/>
    <w:rsid w:val="005D7B35"/>
    <w:rsid w:val="006E0D8A"/>
    <w:rsid w:val="007073FB"/>
    <w:rsid w:val="007E0260"/>
    <w:rsid w:val="008A74EB"/>
    <w:rsid w:val="0094512A"/>
    <w:rsid w:val="009E6347"/>
    <w:rsid w:val="00A41767"/>
    <w:rsid w:val="00B008A4"/>
    <w:rsid w:val="00DF24D1"/>
    <w:rsid w:val="00EC5D09"/>
    <w:rsid w:val="00F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E5AF"/>
  <w15:docId w15:val="{05281F01-43C5-4CB9-B880-F1DF8A9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14D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E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9B81-4E28-4B03-B9DA-A4EA13C8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eval</cp:lastModifiedBy>
  <cp:revision>6</cp:revision>
  <dcterms:created xsi:type="dcterms:W3CDTF">2018-12-21T06:36:00Z</dcterms:created>
  <dcterms:modified xsi:type="dcterms:W3CDTF">2018-12-21T08:06:00Z</dcterms:modified>
</cp:coreProperties>
</file>